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834" w:rsidRPr="00FE7834" w:rsidRDefault="00FE7834" w:rsidP="00FE7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be-BY"/>
        </w:rPr>
        <w:t>Тема 1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e-BY"/>
        </w:rPr>
        <w:t>. Понятие, предмет, метод, источники корпоративного права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1. Какие организации относятся к корпоративным, согласно ст.65.1 ГК РФ? Перечислите их, ограничиваясь существующими в Беларуси. Можно использовать сокращенное название (аббревиатуру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 _________________    2.________________  3. _________________  4. 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 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2. На какие 2 группы делятся все юридические лица в Беларуси исходя из их цели деятельности? Напишите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1.______________________   2. 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3. Какая цель деятельности коммерческих организаций согласно ст.46 ГК?  Напишите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4. Перечислите виды коммерческих юридических лиц, на имущество которых их учредители имеют право собственности или иное вещное право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________________________________________________________________________________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5. Перечислите виды юридических лиц, в отношении которых их учредители не имеют право собственности, но имеют обязательственные права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1._________________ 2. _______________ 3. ________________ 4. 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6. Корпоративное право – это (с вашей точки зрения и почему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6.1. подотрасль гражданского права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6.2. новая самостоятельная отрасль права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6.3. комплексная правовая отрасль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6.4. составная часть предпринимательского (хозяйственного) права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7. В чем совпадают разные точки зрения в отношении отраслевой принадлежности корпоративного права? Оно регулирует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7.1. горизонтальные отношения предприниматель – предприниматель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7.2. вертикальные отношения государство – предприниматель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7.3. внутренние отношения путем принятия правовых норм органами управления корпорации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8. Предметом корпоративного права являются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8.1. внутрикорпоративные отношения между учредителями (участниками, акционерами), между органами управления корпорацией и регулирующие организацию трудового процесса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8.2. имущественные и личные неимущественные отношения, связанные с имущественными, и не связанные с имущественными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8.3. общественные отношения в сфере торгового оборота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9. Назовите метод правового регулирования, используемый в корпоративном праве ________________________________________________________________________________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10. Назовите источники правового регулирования корпоративных отношений (н.п.а.)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 ______________ 2. _______________ 3. _______________ 4. _______________ и др.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11. Какую классификацию корпоративных норм приводит Т.В. Кашанина в книге «Корпоративное право».  Учебное пособие для академического бакалавриата», издание 2018г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________________________________________________________________________________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________________________________________________________________________________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12. Пользуясь ГК и Законом о хозяйственных обществах, самостоятельно составьте перечень правовых документов, которые принимаются в корпоративной организации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tbl>
      <w:tblPr>
        <w:tblW w:w="485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83"/>
        <w:gridCol w:w="2973"/>
        <w:gridCol w:w="2973"/>
      </w:tblGrid>
      <w:tr w:rsidR="00FE7834" w:rsidRPr="00FE7834" w:rsidTr="00FE7834">
        <w:trPr>
          <w:tblCellSpacing w:w="0" w:type="dxa"/>
        </w:trPr>
        <w:tc>
          <w:tcPr>
            <w:tcW w:w="1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834" w:rsidRPr="00FE7834" w:rsidRDefault="00FE7834" w:rsidP="00FE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FE7834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Высший орган управления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834" w:rsidRPr="00FE7834" w:rsidRDefault="00FE7834" w:rsidP="00FE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FE7834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Совет директоров (наблюдательный совет)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7834" w:rsidRPr="00FE7834" w:rsidRDefault="00FE7834" w:rsidP="00FE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FE7834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Исполнительный орган</w:t>
            </w:r>
          </w:p>
          <w:p w:rsidR="00FE7834" w:rsidRPr="00FE7834" w:rsidRDefault="00FE7834" w:rsidP="00FE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FE7834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</w:t>
            </w:r>
          </w:p>
          <w:p w:rsidR="00FE7834" w:rsidRPr="00FE7834" w:rsidRDefault="00FE7834" w:rsidP="00FE783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</w:pPr>
            <w:r w:rsidRPr="00FE7834">
              <w:rPr>
                <w:rFonts w:ascii="Times New Roman" w:eastAsia="Times New Roman" w:hAnsi="Times New Roman" w:cs="Times New Roman"/>
                <w:sz w:val="24"/>
                <w:szCs w:val="24"/>
                <w:lang w:eastAsia="be-BY"/>
              </w:rPr>
              <w:t> </w:t>
            </w:r>
          </w:p>
        </w:tc>
      </w:tr>
    </w:tbl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be-BY"/>
        </w:rPr>
        <w:t>Тема 2.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e-BY"/>
        </w:rPr>
        <w:t>  Корпоративные организации. Правовое регулирование                   их деятельности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1. Назовите признаки юридического лица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 _________________    2.________________  3. _________________  4. 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 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2. Назовите 2 вида юридических лиц исходя из цели их деятельности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1._____________________________ 2. 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3. Назовите виды коммерческих организаций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__________________    __________________     ____________________     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4. Есть ли ограничения на участие в коммерческих организациях. Если да, назовите их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 для юр. лиц 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 для физических лиц 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5. Какие н.п.а. регулируют деятельность коммерческих организаций? Назовите их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6. На основе каких учредительных документов действует коммерческая организация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 ___________________________________   2.____________________________________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7. Какие вопросы в обязательном порядке должны быть отражены в уставе любой коммерческой организации (п.2 ст.48 ГК)?  Перечислите их  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1. __________________      2.   __________________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3.___________________     4. ___________________  5.___________________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8. Опишите правовой статус филиала и представительства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 __________________      2.   __________________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3.___________________     4. ___________________  5.___________________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9. Назовите регистрирующие органы коммерческих организаций и кого они регистрируют (п. 9 Декрета № 1 от 16.01.2009г.)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 _________________________________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 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 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 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 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 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10. Какие действия должен совершить учредитель до подачи в регистрирующий орган заявления о регистрации юридического лица?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 _________________________________    2. ______________________________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 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11. Какие документы должны быть представлены для регистрации юр. лица (для белорусских юридических и физических лиц)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 _________________________________    2. ______________________________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 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12. Что должно быть указано в заявлении о регистрации юридического лица?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13. С какого момента юридическое лицо считается созданным?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14. После ответов на тесты разыгрывается ситуация: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 Регистрация юридического лица - от момента возникновения идеи до получения свидетельства о регистрации.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 Необходимо подготовить все документы, пройти все процедуры. Необходимо знание документов: Декрет № 1 от 10.01.2009г., ГК (раздел юридические лица), ознакомиться  с  информацией на     сайте  egr.gov.by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be-BY"/>
        </w:rPr>
        <w:t>Тема 3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e-BY"/>
        </w:rPr>
        <w:t>.  Унитарное предприятие (УП). Дочернее предприятие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 Кто может быть учредителем Унитарного предприятия?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1.1. только физическое лицо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1.2. только юридическое лицо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1.3. и физическое и юридическое лицо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2. Сколько учредителей может иметь унитарное предприятие?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2.1. только 1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2.2. не менее 2-х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2.3. не менее 3-х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3. Имущество унитарного предприятия принадлежит ему на праве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3.1. собственности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2.2. хозяйственного ведения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2.3. оперативного управления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4. Унитарное предприятие – это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4.1. коммерческая организация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4.2. некоммерческая организация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4.3. учреждение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5. Каким нормативным правовым актом регулируется правовой статус УП, порядок его создания, требования к уставу, отношения собственности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5.1. ГК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5.2. Закон об унитарном  предприятии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5.3. Закон о хозяйственных обществах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6. На основе  каких учредительных документов действует УП?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6.1. учредительный договор и устав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6.2. только устав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6.3. устав и типовое положение об унитарном предприятии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7. Какие условия в обязательном порядке включаются в устав УП (ст.48 и 113 ГК)?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1.__________________ 2._________________ 3.__________________4.________________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5.__________________ 6._________________ 7. _________________ 8. 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8. Унитарные предприятия могут быть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8.1. только частной формы собственности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8.2. только государственной формы собственности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8.3. и частной и государственной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9. Органы управления унитарным предприятием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9.1. руководитель, назначаемый собственником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9.2. совет директоров (наблюдательный совет)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9.3. первое и второе, а также ревизионная комиссия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10. В качестве руководителя УП может быть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10.1. физическое лицо, назначаемое на должность руководителя согласно трудовому договору (контракту)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10.2. по договору – другая коммерческая организация (управляющая организация) либо индивидуальный предприниматель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10.3. непосредственно сам собственник имущества унитарного предприятия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11. Кто может быть учредителем дочернего предприятия?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11.1. только унитарное предприятие с согласия собственника УП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11.2. любое юридическое лицо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11.3. любое физическое лицо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12. Составить максимально полный перечень внутрикорпоративных документов, 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которые регулируют внутрихозяйственные отношения в унитарном предприятии                     с указанием лица, их принимающего (на основе анализа  правового статуса унитарного предприятия) и подготовиться к его обсуждению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В порядке самостоятельной работы все студенты должны разработать устав унитарного предприятия (по выбору – можно дочернего) или положение о филиале или  о представительстве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be-BY"/>
        </w:rPr>
        <w:t>Тема 4.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e-BY"/>
        </w:rPr>
        <w:t xml:space="preserve"> Хозяйственные общества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1. Хозяйственное общество – это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: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1.1. коммерческая организация, чьей основной целью деятельности является извлечение прибыли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1.2. это некоммерческая организация.  Извлечение прибыли не является   основной целью деятельности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1.3. в форме хозяйственного общества могут быть созданы и учреждения и местные органы управления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2. В форме хозяйственных обществ могут создаваться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2.1. только акционерные общества (ЗАО и ОАО)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2.2. только общества с ограниченной ответственность (ООО) и с дополнительной ответственностью (ОДО)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2.3. и акционерные общества (в т.ч. ОАО и ЗАО),  и  ООО,   и ОДО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3. Учредителями хозяйственных обществ могут быть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3.1. только физические лица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3.2. и физические и юридические лица, в т.ч. государственные органы и органы местного управления и самоуправления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3.3. и физические и юридические лица, но не государственные органы и органы местного управления и самоуправления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4. Может ли унитарное предприятие быть учредителем хозяйственного общества?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4.1. нет, не может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4.2. да, может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                          4.3. может, но с разрешения собственника (или уполномоченного собственником органа)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5. Хозяйственное общество владеет, пользуется и распоряжается своим имуществом на праве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5.1. хозяйственного ведения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5.2. оперативного управления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5.3. на праве собственности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6. Кто определяет размер уставного фонда хозяйственного общества?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6.1. государство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6.2. учредители (участники)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6.3. учредители (участники), но с учетом минимального размера, установленного законодательством только для акционерных обществ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7. Учредитель (участник) хозяйственного общества является собственником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7.1. имущества хозяйственного общества                                                                                      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7.2. только своего вклада в уставный фонд (доли в имуществе)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7.3 является собственником и вклада (доли в имуществе) и имущества в целом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8. В уставный фонд хозяйственного общества можно вносить: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               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8.1. только денежные средства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8.2. и денежные средства и имущество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8.3. денежные средства, имущество и права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9. В каком документе определяется структура органов управления хозяйственным обществом и их компетенция?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9.1. уставом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9.2. учредительным договором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9.3. локальным нормативным правовым актом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10. Высшим органом управления хозяйственным обществом является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10.1. общее собрание участников (акционеров)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10.2. общее собрание участников (акционеров) и совет директоров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10.3. наблюдательный совет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11.Какие органы управления хозяйственным обществом формируются во всех случаях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11.1. общее собрание участников; совет директоров (наблюдательный совет); исполнительный орган, а также контрольный орган (контролер)                                                              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11.2. общее собрание участников; исполнительный орган, а также контрольный орган (контролер)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11.3.  общее собрание участников; совет директоров (наблюдательный совет); а также контрольный орган (контролер)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12. Может ли общее собрание передать вопросы, относящиеся к его исключительной компетенции другому органу?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12.1. нет, не может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12.2 да, может - любому органу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12.3. может, но только совету директоров (наблюдательному совету)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13. К исключительной компетенции общего собрания относится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13.1. только утверждение, изменение устава и размера уставного фонда, вопросы реорганизации и ликвидации хозяйственного общества                                          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13.2. избрание членов совета директоров (наблюдательного совета), ревизионной комиссии и определение вознаграждений за выполнение ими своих обязанностей, а также утверждение годового отчета и распределение прибыли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13.3. все перечисленное выше, а также решение иных вопросов, определенных уставом общества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14. Сроки проведения годового собрания участников?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14.1.  в срок, установленный уставом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14.2. в срок, установленный уставом, но не позднее 3-х месяцев после окончания отчетного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14.3. в любой срок, определенный советом директоров (наблюдательным советом)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15. Какие вопросы в обязательном порядке рассматриваются на годовом общем собрании участников?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15.1. утверждение годового отчета, годовой бухгалтерской отчетности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15.2. распределение прибыли (убытков)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15.3. вышеназванные вопросы, а также избрание совета директоров (наблюдательного совета), если его образование предусмотрено уставом, и ревизионной комиссии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16. Общее собрание участников признается правомочным (имеет кворум), если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16.1. его участники обладают в совокупности более, чем 50% голосов от общего количества голосов, принадлежащих участникам хозяйственного общества (если уставом или законодательством не предусмотрено большее число голосов)                                         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16.2. если присутствуют все участники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16.3. если присутствует квалифицированное большинство (2/3) участников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17. К компетенции исполнительного органа относится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17.1. решение всех вопросов текущего руководства деятельностью общества, не составляющих компетенцию других органов общества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17.2. только те вопросы, которые определены в уставе в качестве его компетенции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17.3. только те вопросы, которые определены в качестве его компетенции в уставе и трудовом договоре (контракте) с ним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18. Единоличный исполнительный орган (либо лицо, возглавляющее коллегиальный исполнительный орган) представляет   интересы хозяйственного общества, совершает от его имени сделки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          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18.1. без доверенности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18.2. действует на основании доверенности, выданной советом директоров (наблюдательным советом)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18.3. действуют на основании доверенности, выданной общим собранием участников (акционеров)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19. Хозяйственное общество признается дочерним, если другое (основное) общество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19.1 обладает 100% долей в уставном фонде дочернего общества                                                     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19.2. обладает более 50% долей в его уставном фонде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19.3 имеет преобладающее участие в его уставном фонде и (или) в соответствии с заключенным между ними договором, и (или) иным образом имеет возможность определять решения, принимаемые таким обществом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20. Основное хозяйственное общество, которое имеет право давать дочернему хозяйственному обществу обязательные для него указания, отвечает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20.1 по сделкам, заключенным дочерним обществом по указанию основного, солидарно с ним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20.2. при банкротстве по вине основного, несет субсидиарную ответственность по обязательствам дочернего общества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20.3. ответ верный и в первом, и во втором случае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21. Хозяйственное общество признается зависимым, если другое хозяйственное общество имеет долю в уставном фонде этого общества в размере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21.1.  20% и более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21.2.  26% и более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21.3.  30% и более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22. Аффилированными лицами в хозяйственном обществе являются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22.1. члены совета директоров (наблюдательного совета), члены коллегиального исполнительного органа и лицо, осуществляющее полномочия единоличного исполнительного органа, физическое лицо, владеющее 20% долей в уставном фонде. а также супруги, близкие родственники и свойственники перечисленных лиц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22.2. юридические лица, владеющие 20 % и более долей в уставном фонде общества, унитарные предприятия, созданные хозяйственным обществом, юридические лица, на решения которых общество может оказывать влияние или определять их решения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22.3. все перечисленные выше, а также представители государства в органах управления хозяйственным обществом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23. Заключенные сделки, в которых могут быть заинтересованы аффилированные лица, (информацию о заключении которых не довели до сведения общего 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собрания участников и (или) совета директоров (наблюдательного совета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) 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являются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23.1. являются оспоримыми и могут быть признаны недействительными судом по иску любого участника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23.2. ничтожными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24. Крупными сделками признаются сделки составляющие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24.1. 50 % балансовой стоимости активов хозяйственного общества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24.2. 30% стоимости активов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24.3 20% и более стоимости активов, если уставом не определены иные сделки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25. Крупные сделки могут совершаться по решению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25.1. общего собрания участников хозяйственного общества, если уставом принятие такого решения не отнесено к компетенции совета директоров (наблюдательного совета)                             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25.3. совета директоров (наблюдательного совета)                                                                                                    25.3. исполнительного органа (по согласованию с советом директоров)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be-BY"/>
        </w:rPr>
        <w:t>Тема 5.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e-BY"/>
        </w:rPr>
        <w:t>  Общество с ограниченной ответственностью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1. Общество с ограниченной ответственностью (далее - ООО) это: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1.1. хозяйственное общество, уставный фонд которого разделен на доли, с числом участников от 3-х до 50 участников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1.2. хозяйственное общество, уставный фонд которого разделен на доли, с числом участников от 2-х до 50 участников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1.3. хозяйственное общество, уставный фонд которого разделен на доли, с числом участников от 1-го до 50 участников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2. Наименование ООО должно содержать слова «Общество с ограниченной ответственностью»?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2.1. нет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2.2. да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2.3. да, но еще   должно содержать в сокращенном наименовании аббревиатуру «ООО»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3. Учредителями ООО являются: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3.1.    только физические лица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3.2.    только юридические лица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3.3.    и те, и другие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4. Существуют ли ограничения на участие в ООО?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4.1.   нет, ни для физических, ни для юридических лиц никаких ограничений для создания ООО нет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4.2.   в законодательстве имеются ограничения только для физических лиц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4.3. в законодательстве имеются ограничения как для физических лиц, так и для юридических.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Если да, напишите их 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5. В уставный фонд в качестве вклада можно вносить: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5.1. только денежные средства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5.2. и денежные средства и имущество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5.3. денежные средства, имущество, а также права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6. Кто оценивает неденежный вклад?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6.1. сам учредитель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6.2. учредители (участники) ООО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6.3. проводится независимая оценка или экспертиза достоверности оценки, утверждаемые общим собранием участников или советом директоров (наблюдательным советом), если эти полномочия ему переданы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7. Уставный фонд разделен на доли и состоит из вкладов учредителей (участников). Размер доли участника определяется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7.1. только в денежном эквиваленте (денежные средства, денежный эквивалент внесенного имущества и прав)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7.2. в процентах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7.3. размер доли указывается в процентах или в виде дроби, а также указывается состав и стоимость внесенного вклада каждого участника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8. Правовой режим имущества ООО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8.1. ООО – собственник имущества, переданного ему в качестве вклада учредителями (участниками) и нажитого в процессе деятельности, а участник - собственник своего вклада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8.2. Собственником имущества ООО являются его учредители (участники), а само ООО пользуется имуществом на праве хозяйственного ведения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8.3. Собственником имущества ООО являются его учредители (участники), а само ООО пользуется имуществом на праве оперативного управления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9. Учредительными документами ООО являются: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9.1. устав и учредительный договор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9.2. устав, учредительный договор и решение учредителей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9.3. только устав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10. Устав ООО должен содержать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(напишите максимально полный перечень, руководствуясь ст. 14 и 92 Закона о хозяйственных обществах):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1._________________2.____________________3.___________________4.__________________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                                   5._________________6.____________________7.___________________8.__________________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9._________________10.___________________11._________________12__________________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11. Назовите органы управления ООО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1._____________________ 2. 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3._____________________ 4. 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12. Напишите, чем отличается исключительная компетенция общего собрания ООО от просто его компетенции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________________________________________________________________________________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13. Какие полномочия входят в исключительную компетенцию общего собрания ООО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(ст.34 и 107 Закона о хозяйственных обществах)? 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Перечислите их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1._________________2.____________________3.___________________4.__________________                                             5._________________6.____________________7.___________________8.__________________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9._________________10.___________________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14.  Какие формы проведения общего собрания участников могут применяться в ООО? напишите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1.__________________ 2. ___________________ 3. 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15. По каким вопросам решения принимаются общим собранием участников ООО единогласно? Напишите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.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1._________________2.____________________3.___________________4.__________________                                             5._________________6.____________________7.___________________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16. Всегда ли в ООО должен образовываться совет директоров (наблюдательный совет)?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________________________________________________________________________________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17. Кратко сформулируйте компетенцию исполнительного органа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________________________________________________________________________________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18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. Напишите основные права участника ООО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1._________________2.____________________3.___________________4.__________________                                             5._________________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19. Составьте перечень (максимально широкий), какие корпоративные документы принимаются в ООО и какие органы их принимают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________________________________________________________________________________________________________________________________________________________________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20. Подготовиться для ролевого разыгрывания следующих ситуаций: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20.1. Участник решил выйти из состава ООО.  Разыграть весь алгоритм его действий- к кому он обращается, кто и какое решение принимает, что, в каком размере и в какие сроки он получит от ООО.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20.2. Участник нашел покупателя (не участника ООО, т.е. третье лицо) и хочет продать ему свою долю. Какие действия он должен совершить?  Какие решения и кто должен принять в этой ситуации?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20.3. Участник умер. Какие права наследников в части распоряжения его долей?  Рассмотреть все возможные варианты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be-BY"/>
        </w:rPr>
        <w:t>Тема 6.1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e-BY"/>
        </w:rPr>
        <w:t>. Акционерные общества (АО)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1. Акционерным обществом признается организация, уставный фонд которой   разделен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: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1.1. на определенное число акций равной номинальной стоимости                                                                   1.2. на определенное число акций не равной номинальной стоимости                                                                      1.3. на доли, выраженные в процентах или дробях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2. Акция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 – это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2.1.  именная ценная бумага, эмитируемая не неопределенный срок в бездокументарной форме, свидетельствующая о вкладе в уставный фонд АО и удостоверяющая определенный объем прав владельца в зависимости от категории акции (простая (обыкновенная) или привилегированная)       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2.2. ценная бумага на предъявителя, выпускаемая на неопределенный срок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2.3. ценная бумага, выпускаемая на утвержденном государством бланке (со степенями защиты), свидетельствующая о внесении вклада в уставный фонд 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3. Что дает простая (обыкновенная) акция?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3.1.  право на участие с правом совещательного голоса в общем собрании; на обязательную выплату дивидендов; на первоочередное получение части имущества, оставшегося после расчетов с кредиторами, при ликвидации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3.2. на получение части прибыли (дивидендов) в большем размере, чем по привилегированной акции, на получение имущества после расчетов с кредиторами при ликвидации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3.3. право на участие в общем собрании акционеров с правом голоса; на получение прибыли в виде дивидендов; на часть имущества, оставшегося после расчетов с кредиторами, при ликвидации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4. Что дает привилегированная акция?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4.1. на участие в собрании акционеров с правом голоса и выплату дивидендов, если они выплачиваются по простым акциям, а также на часть имущества при ликвидации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4.2. на участие в собрании акционеров с правом голоса, на преимущественную выплату дивидендов, даже если они не выплачиваются по простым акциям, на часть имущества при ликвидации в первоочередном порядке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4.3. на получение прибыли (дивидендов) в фиксированных размерах (даже если она не выплачивается по простым акциям); на получение фиксированной стоимости имущества при ликвидации АО (после расчетов с кредиторами); не дает права на участие в общем собрании акционеров с правом голоса (за исключением случаев, предусмотренных в Законе о хозяйственных обществах)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5. Акционеры несут риск убытков, связанных с деятельностью 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5.1. в пределах годового дохода, полученного по акциям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5.2. субсидиарную ответственность всем своим имуществом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5.3. в пределах стоимости принадлежащих им акций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6. Вопросы, отнесенные к исключительной компетенции общего собрания акционеров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6.1. могут быть переданы в компетенцию совета директоров (наблюдательного совета)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6.2. могут быть переданы как в компетенцию совета директоров (наблюдательного совета), так и исполнительного органа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6.2.  не могут быть переданы в компетенцию никаким органам 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7.  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Вопросы, отнесенные к компетенции общего собрания акционеров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7.1. могут быть переданы в компетенцию совета директоров (наблюдательного совета), но не исполнительного органа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7.2. могут быть переданы как в компетенцию совета директоров (наблюдательного совета), так и исполнительного органа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7.2.  не могут быть переданы в компетенцию никаким органам 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8. Компетенцию исполнительного органа составляют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8.1. только те вопросы, которые отнесены к его компетенции уставом АО, решениями общего собрания акционеров АО, советом директоров 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8.2. только те вопросы, которые отнесены к его компетенции уставом АО и его должностной инструкцией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8.3. все вопросы, перечисленные в п.1 а также другие вопросы, которые не составляют компетенцию других органов 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9. Число участников в 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9.1. не ограничено как в ОАО, так и в ЗАО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9.2. не ограничено в ОАО, а в ЗАО – до 50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9.3. не ограничено в ОАО, а в ЗАО – до 30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10. Размер уставного фонда АО учредители (участники) определяют самостоятельно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10.1. по собственному усмотрению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10.2. по собственному усмотрению, но не менее 400 базовых единиц в ОАО и 100 базовых единиц в ЗАО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10.3. по собственному усмотрению, но не менее 200 базовых единиц в ОАО и 50 базовых единиц в ЗАО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11. Отчуждение акций акционерного общества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11.1. свободное, без согласия других акционеров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11.2. только с согласия акционеров, в порядке, предусмотренном уставом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11.3. отчуждение акций в ОАО – свободное, без согласия акционеров, а в ЗАО - только с согласия акционеров, в порядке, предусмотренном уставом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be-BY"/>
        </w:rPr>
        <w:t>Тема 6.2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e-BY"/>
        </w:rPr>
        <w:t>. Крестьянское (фермерское) хозяйство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1. Крестьянское (фермерское) хозяйство-это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1.1. коммерческая организация, созданная 1 гражданином или членами 1 семьи, внесшими вклад в уставный фонд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1.2. некоммерческая организация, созданная для удовлетворения интересов семьи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1.3. коммерческая организация, созданная 1 гражданином или членами 1 семьи, но без внесения вкладов в уставный фонд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2. Обязаны ли члены крестьянского (фермерского) хозяйства лично трудиться в нем?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2.1. нет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2.2. да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2.3. да, в порядке, определяемом уставом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3. Распределение прибыли в крестьянском (фермерском) хозяйстве производится с учетом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3.1. вклада члена хозяйства в уставный фонд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3.2. только с учетом личного трудового участия в хозяйстве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3.3. соразмерно доле в уставном фонде и (или) с учетом личного участия в порядке, предусмотренном уставом хозяйства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4. Высший орган крестьянского (фермерского) хозяйства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4.1. общее собрание участников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4.2. глава крестьянского (фермерского) хозяйства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 местный исполнительный распорядительный орган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5. При голосовании на общем собрании участников каждый участник имеет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5.1. 1 голос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5.2. количество голосов, пропорциональное вкладу в уставный фонд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5.3. согласно доле личного трудового участия в хозяйстве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>6. Исполнительным органом крестьянского (фермерского) хозяйства является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6.1. глава крестьянского (фермерского) хозяйства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6.2. совет участников крестьянского (фермерского) хозяйства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6.3. собрание участников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  <w:lang w:eastAsia="be-BY"/>
        </w:rPr>
        <w:t>Тема 6-3</w:t>
      </w: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be-BY"/>
        </w:rPr>
        <w:t>     Производственный кооператив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1. Производственный кооператив – это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1.1. коммерческая организация с числом членов не менее 3-х                                               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1.2. коммерческая организация с числом членов не менее 2-х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1.3. некоммерческая организация с неограниченным числом членов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2. Имущество производственного кооператива находится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2.1. в собственности его членов и в хозяйственном ведении кооператива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2.2. в собственности самого производственного кооператива, а члены кооператива имеют обязательственные права по отношению к кооперативу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2.3. имущество производственного кооператива неделимо и в случае ликвидации кооператива переходит в собственность государства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lastRenderedPageBreak/>
        <w:t xml:space="preserve">3. Уставный фонд кооператива делится на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3.1. на акции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3.2. на доли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3.3. на вклады его членов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4. Член производственного кооператива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4.1. должен принимать личное трудовое участие в деятельности кооператива в порядке, определяемом уставом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4.2. не должен принимать личное трудовое участие в деятельности кооператива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4.3. член кооператива сам решает, принимать трудовое участие в деятельности кооператива или нет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5. Члены производственного кооператива несут субсидиарную ответственность по обязательствам кооператива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5.1. все члены производственного кооператива несут субсидиарную ответственность в равных долях (если иное не определено в уставе кооператива) в пределах, установленных уставом, но не менее величины полученного годового дохода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5.2. все члены производственного кооператива несут субсидиарную ответственность в зависимости от полученной в кооперативе заработной платы и дохода, полученных в течение предшествующего года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5.3. несут ответственность только в пределах своего паевого взноса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6. Каждый член производственного кооператива при принятии решения общим собранием кооператива имеет   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b/>
          <w:bCs/>
          <w:sz w:val="24"/>
          <w:szCs w:val="24"/>
          <w:lang w:eastAsia="be-BY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 xml:space="preserve">6.1. один голос     </w:t>
      </w: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lastRenderedPageBreak/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6.2. количество голосов, пропорциональное размеру его паевого взноса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6.3. количество голосов в зависимости от размера паевого взноса и получаемого в кооперативе дохода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FE7834" w:rsidRPr="00FE7834" w:rsidRDefault="00FE7834" w:rsidP="00FE7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e-BY"/>
        </w:rPr>
      </w:pPr>
      <w:r w:rsidRPr="00FE7834">
        <w:rPr>
          <w:rFonts w:ascii="Times New Roman" w:eastAsia="Times New Roman" w:hAnsi="Times New Roman" w:cs="Times New Roman"/>
          <w:sz w:val="24"/>
          <w:szCs w:val="24"/>
          <w:lang w:eastAsia="be-BY"/>
        </w:rPr>
        <w:t> </w:t>
      </w:r>
    </w:p>
    <w:p w:rsidR="00A738CA" w:rsidRDefault="00FE7834"/>
    <w:sectPr w:rsidR="00A738CA" w:rsidSect="00B23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141"/>
  <w:characterSpacingControl w:val="doNotCompress"/>
  <w:compat/>
  <w:rsids>
    <w:rsidRoot w:val="00FE7834"/>
    <w:rsid w:val="00B23161"/>
    <w:rsid w:val="00C7436B"/>
    <w:rsid w:val="00DF21AE"/>
    <w:rsid w:val="00FE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7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4656</Words>
  <Characters>32879</Characters>
  <Application>Microsoft Office Word</Application>
  <DocSecurity>0</DocSecurity>
  <Lines>608</Lines>
  <Paragraphs>209</Paragraphs>
  <ScaleCrop>false</ScaleCrop>
  <Company>Pirated Aliance</Company>
  <LinksUpToDate>false</LinksUpToDate>
  <CharactersWithSpaces>37326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2</cp:revision>
  <cp:lastPrinted>2019-11-17T16:07:00Z</cp:lastPrinted>
  <dcterms:created xsi:type="dcterms:W3CDTF">2019-11-17T16:05:00Z</dcterms:created>
  <dcterms:modified xsi:type="dcterms:W3CDTF">2019-11-17T16:10:00Z</dcterms:modified>
</cp:coreProperties>
</file>